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461" w:rsidRDefault="00555461" w:rsidP="00555461">
      <w:pPr>
        <w:jc w:val="right"/>
      </w:pPr>
      <w:r>
        <w:t xml:space="preserve">　　　</w:t>
      </w:r>
      <w:bookmarkStart w:id="0" w:name="_GoBack"/>
      <w:bookmarkEnd w:id="0"/>
      <w:r>
        <w:t>年　　月　　日</w:t>
      </w:r>
    </w:p>
    <w:p w:rsidR="00F53DC4" w:rsidRDefault="006364CE">
      <w:r>
        <w:rPr>
          <w:rFonts w:hint="eastAsia"/>
        </w:rPr>
        <w:t>公益財団法人</w:t>
      </w:r>
      <w:r>
        <w:t xml:space="preserve">　東洋食品研究所</w:t>
      </w:r>
    </w:p>
    <w:p w:rsidR="006364CE" w:rsidRDefault="006364CE">
      <w:r>
        <w:rPr>
          <w:rFonts w:hint="eastAsia"/>
        </w:rPr>
        <w:t>代表理事</w:t>
      </w:r>
      <w:r w:rsidR="009C2A00">
        <w:t xml:space="preserve">　</w:t>
      </w:r>
      <w:r w:rsidR="009C2A00">
        <w:rPr>
          <w:rFonts w:hint="eastAsia"/>
        </w:rPr>
        <w:t>難波　誠</w:t>
      </w:r>
      <w:r>
        <w:t xml:space="preserve">　様</w:t>
      </w:r>
    </w:p>
    <w:p w:rsidR="006364CE" w:rsidRDefault="006364CE"/>
    <w:p w:rsidR="006364CE" w:rsidRDefault="006364CE" w:rsidP="006364CE">
      <w:pPr>
        <w:ind w:firstLineChars="2300" w:firstLine="4830"/>
      </w:pPr>
      <w:r>
        <w:rPr>
          <w:rFonts w:hint="eastAsia"/>
        </w:rPr>
        <w:t>会社</w:t>
      </w:r>
      <w:r>
        <w:t>・機関名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 xml:space="preserve">　</w:t>
      </w:r>
      <w:r>
        <w:t xml:space="preserve">　</w:t>
      </w:r>
    </w:p>
    <w:p w:rsidR="006364CE" w:rsidRDefault="006364CE" w:rsidP="006364CE">
      <w:pPr>
        <w:ind w:firstLineChars="2300" w:firstLine="4830"/>
      </w:pPr>
      <w:r>
        <w:rPr>
          <w:rFonts w:hint="eastAsia"/>
        </w:rPr>
        <w:t>部門･</w:t>
      </w:r>
      <w:r>
        <w:t>役職名</w:t>
      </w:r>
    </w:p>
    <w:p w:rsidR="006364CE" w:rsidRDefault="006364CE" w:rsidP="006364CE">
      <w:pPr>
        <w:ind w:firstLineChars="2300" w:firstLine="4830"/>
      </w:pPr>
      <w:r>
        <w:rPr>
          <w:rFonts w:hint="eastAsia"/>
        </w:rPr>
        <w:t>氏名</w:t>
      </w:r>
      <w:r>
        <w:t xml:space="preserve">　　　　　　　　　　</w:t>
      </w:r>
    </w:p>
    <w:p w:rsidR="006364CE" w:rsidRDefault="006364CE" w:rsidP="006364CE">
      <w:pPr>
        <w:ind w:firstLineChars="2500" w:firstLine="5250"/>
      </w:pP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公印　　　</w:t>
      </w:r>
    </w:p>
    <w:p w:rsidR="006364CE" w:rsidRDefault="006364CE" w:rsidP="006364CE"/>
    <w:p w:rsidR="00555461" w:rsidRDefault="00555461" w:rsidP="006364CE"/>
    <w:p w:rsidR="006364CE" w:rsidRPr="00555461" w:rsidRDefault="006364CE" w:rsidP="006364CE">
      <w:pPr>
        <w:jc w:val="center"/>
        <w:rPr>
          <w:sz w:val="24"/>
          <w:szCs w:val="24"/>
          <w:u w:val="single"/>
        </w:rPr>
      </w:pPr>
      <w:r w:rsidRPr="00555461">
        <w:rPr>
          <w:sz w:val="24"/>
          <w:szCs w:val="24"/>
          <w:u w:val="single"/>
        </w:rPr>
        <w:t xml:space="preserve">公益財団法人東洋食品研究所　</w:t>
      </w:r>
      <w:r w:rsidRPr="00555461">
        <w:rPr>
          <w:rFonts w:hint="eastAsia"/>
          <w:sz w:val="24"/>
          <w:szCs w:val="24"/>
          <w:u w:val="single"/>
        </w:rPr>
        <w:t>知的財産権</w:t>
      </w:r>
      <w:r w:rsidRPr="00555461">
        <w:rPr>
          <w:sz w:val="24"/>
          <w:szCs w:val="24"/>
          <w:u w:val="single"/>
        </w:rPr>
        <w:t xml:space="preserve">　実施許諾申請書</w:t>
      </w:r>
    </w:p>
    <w:p w:rsidR="006364CE" w:rsidRDefault="006364CE" w:rsidP="006364CE"/>
    <w:p w:rsidR="006364CE" w:rsidRDefault="006364CE" w:rsidP="006364CE">
      <w:r>
        <w:rPr>
          <w:rFonts w:hint="eastAsia"/>
        </w:rPr>
        <w:t>貴所</w:t>
      </w:r>
      <w:r>
        <w:t>所有の</w:t>
      </w:r>
      <w:r w:rsidR="00E4259B">
        <w:rPr>
          <w:rFonts w:hint="eastAsia"/>
        </w:rPr>
        <w:t>下記</w:t>
      </w:r>
      <w:r>
        <w:t>知的財産権について、下記条件の下に当社への実施許諾を申請いたします。</w:t>
      </w:r>
    </w:p>
    <w:p w:rsidR="006364CE" w:rsidRDefault="006364CE" w:rsidP="006364CE"/>
    <w:p w:rsidR="006364CE" w:rsidRDefault="006364CE" w:rsidP="006364CE">
      <w:pPr>
        <w:pStyle w:val="a3"/>
      </w:pPr>
      <w:r>
        <w:rPr>
          <w:rFonts w:hint="eastAsia"/>
        </w:rPr>
        <w:t>記</w:t>
      </w:r>
    </w:p>
    <w:p w:rsidR="006364CE" w:rsidRDefault="006364CE" w:rsidP="006364CE">
      <w:r>
        <w:rPr>
          <w:rFonts w:hint="eastAsia"/>
        </w:rPr>
        <w:t>１．</w:t>
      </w:r>
      <w:r>
        <w:t>対象の</w:t>
      </w:r>
      <w:r>
        <w:rPr>
          <w:rFonts w:hint="eastAsia"/>
        </w:rPr>
        <w:t>知的財産権</w:t>
      </w:r>
      <w:r>
        <w:t>の登録番号称と名称</w:t>
      </w:r>
      <w:r>
        <w:rPr>
          <w:rFonts w:hint="eastAsia"/>
        </w:rPr>
        <w:t>：</w:t>
      </w:r>
    </w:p>
    <w:p w:rsidR="006364CE" w:rsidRDefault="006364CE" w:rsidP="006364CE"/>
    <w:p w:rsidR="006364CE" w:rsidRDefault="006364CE" w:rsidP="006364CE">
      <w:r>
        <w:rPr>
          <w:rFonts w:hint="eastAsia"/>
        </w:rPr>
        <w:t>２．</w:t>
      </w:r>
      <w:r>
        <w:t>実施</w:t>
      </w:r>
      <w:r>
        <w:rPr>
          <w:rFonts w:hint="eastAsia"/>
        </w:rPr>
        <w:t>目的</w:t>
      </w:r>
      <w:r>
        <w:t>･実施範囲</w:t>
      </w:r>
      <w:r>
        <w:rPr>
          <w:rFonts w:hint="eastAsia"/>
        </w:rPr>
        <w:t xml:space="preserve">　</w:t>
      </w:r>
      <w:r>
        <w:t xml:space="preserve">　　　　　　　</w:t>
      </w:r>
      <w:r>
        <w:rPr>
          <w:rFonts w:hint="eastAsia"/>
        </w:rPr>
        <w:t xml:space="preserve"> </w:t>
      </w:r>
      <w:r>
        <w:t>：</w:t>
      </w:r>
    </w:p>
    <w:p w:rsidR="006364CE" w:rsidRDefault="006364CE" w:rsidP="006364CE">
      <w:r>
        <w:rPr>
          <w:rFonts w:hint="eastAsia"/>
        </w:rPr>
        <w:t xml:space="preserve">　</w:t>
      </w:r>
      <w:r>
        <w:t xml:space="preserve">　</w:t>
      </w:r>
    </w:p>
    <w:p w:rsidR="006364CE" w:rsidRDefault="006364CE" w:rsidP="006364CE">
      <w:r>
        <w:rPr>
          <w:rFonts w:hint="eastAsia"/>
        </w:rPr>
        <w:t>３．</w:t>
      </w:r>
      <w:r>
        <w:t>用途（商品名</w:t>
      </w:r>
      <w:r>
        <w:rPr>
          <w:rFonts w:hint="eastAsia"/>
        </w:rPr>
        <w:t>、</w:t>
      </w:r>
      <w:r>
        <w:t>販売形態</w:t>
      </w:r>
      <w:r>
        <w:rPr>
          <w:rFonts w:hint="eastAsia"/>
        </w:rPr>
        <w:t>など）</w:t>
      </w:r>
      <w:r>
        <w:rPr>
          <w:rFonts w:hint="eastAsia"/>
        </w:rPr>
        <w:t xml:space="preserve">      </w:t>
      </w:r>
      <w:r>
        <w:rPr>
          <w:rFonts w:hint="eastAsia"/>
        </w:rPr>
        <w:t>：</w:t>
      </w:r>
    </w:p>
    <w:p w:rsidR="006364CE" w:rsidRDefault="006364CE" w:rsidP="006364CE"/>
    <w:p w:rsidR="006364CE" w:rsidRDefault="006364CE" w:rsidP="006364CE">
      <w:r>
        <w:rPr>
          <w:rFonts w:hint="eastAsia"/>
        </w:rPr>
        <w:t>４．</w:t>
      </w:r>
      <w:r>
        <w:t>実施権の種類</w:t>
      </w:r>
      <w:r>
        <w:rPr>
          <w:rFonts w:hint="eastAsia"/>
        </w:rPr>
        <w:t xml:space="preserve">　</w:t>
      </w:r>
      <w:r>
        <w:t xml:space="preserve">　　　　　　　　　　：</w:t>
      </w:r>
      <w:r>
        <w:rPr>
          <w:rFonts w:hint="eastAsia"/>
        </w:rPr>
        <w:t>非独占的通常</w:t>
      </w:r>
      <w:r>
        <w:t>実施権</w:t>
      </w:r>
    </w:p>
    <w:p w:rsidR="006364CE" w:rsidRDefault="006364CE" w:rsidP="006364CE"/>
    <w:p w:rsidR="006364CE" w:rsidRDefault="006364CE" w:rsidP="006364CE">
      <w:r>
        <w:rPr>
          <w:rFonts w:hint="eastAsia"/>
        </w:rPr>
        <w:t>５．</w:t>
      </w:r>
      <w:r>
        <w:t>期間</w:t>
      </w:r>
      <w:r>
        <w:rPr>
          <w:rFonts w:hint="eastAsia"/>
        </w:rPr>
        <w:t xml:space="preserve">　</w:t>
      </w:r>
      <w:r>
        <w:t xml:space="preserve">　　　　　　　　　　　　　　：</w:t>
      </w:r>
      <w:r>
        <w:rPr>
          <w:rFonts w:hint="eastAsia"/>
        </w:rPr>
        <w:t>20__</w:t>
      </w:r>
      <w:r>
        <w:rPr>
          <w:rFonts w:hint="eastAsia"/>
        </w:rPr>
        <w:t>年</w:t>
      </w:r>
      <w:r>
        <w:rPr>
          <w:rFonts w:hint="eastAsia"/>
        </w:rPr>
        <w:t>__</w:t>
      </w:r>
      <w:r>
        <w:rPr>
          <w:rFonts w:hint="eastAsia"/>
        </w:rPr>
        <w:t>月</w:t>
      </w:r>
      <w:r>
        <w:rPr>
          <w:rFonts w:hint="eastAsia"/>
        </w:rPr>
        <w:t>__</w:t>
      </w:r>
      <w:r>
        <w:rPr>
          <w:rFonts w:hint="eastAsia"/>
        </w:rPr>
        <w:t>日</w:t>
      </w:r>
      <w:r>
        <w:t>～</w:t>
      </w:r>
      <w:r>
        <w:rPr>
          <w:rFonts w:hint="eastAsia"/>
        </w:rPr>
        <w:t>20__</w:t>
      </w:r>
      <w:r>
        <w:rPr>
          <w:rFonts w:hint="eastAsia"/>
        </w:rPr>
        <w:t>年</w:t>
      </w:r>
      <w:r>
        <w:rPr>
          <w:rFonts w:hint="eastAsia"/>
        </w:rPr>
        <w:t>__</w:t>
      </w:r>
      <w:r>
        <w:rPr>
          <w:rFonts w:hint="eastAsia"/>
        </w:rPr>
        <w:t>月</w:t>
      </w:r>
      <w:r>
        <w:rPr>
          <w:rFonts w:hint="eastAsia"/>
        </w:rPr>
        <w:t>__</w:t>
      </w:r>
      <w:r>
        <w:rPr>
          <w:rFonts w:hint="eastAsia"/>
        </w:rPr>
        <w:t>日</w:t>
      </w:r>
    </w:p>
    <w:p w:rsidR="00555461" w:rsidRDefault="00555461" w:rsidP="006364CE">
      <w:r>
        <w:rPr>
          <w:rFonts w:hint="eastAsia"/>
        </w:rPr>
        <w:t xml:space="preserve">　</w:t>
      </w:r>
      <w:r>
        <w:t xml:space="preserve">　</w:t>
      </w:r>
    </w:p>
    <w:p w:rsidR="006364CE" w:rsidRDefault="006364CE" w:rsidP="006364CE">
      <w:r>
        <w:rPr>
          <w:rFonts w:hint="eastAsia"/>
        </w:rPr>
        <w:t>６．</w:t>
      </w:r>
      <w:r>
        <w:t>対価</w:t>
      </w:r>
      <w:r>
        <w:rPr>
          <w:rFonts w:hint="eastAsia"/>
        </w:rPr>
        <w:t xml:space="preserve">　</w:t>
      </w:r>
      <w:r>
        <w:t xml:space="preserve">　　　　　　　　　　　　　　</w:t>
      </w:r>
      <w:r>
        <w:rPr>
          <w:rFonts w:hint="eastAsia"/>
        </w:rPr>
        <w:t>：別途協議</w:t>
      </w:r>
    </w:p>
    <w:p w:rsidR="006364CE" w:rsidRDefault="006364CE" w:rsidP="006364CE"/>
    <w:p w:rsidR="006364CE" w:rsidRDefault="006364CE" w:rsidP="006364CE">
      <w:r>
        <w:rPr>
          <w:rFonts w:hint="eastAsia"/>
        </w:rPr>
        <w:t>７．</w:t>
      </w:r>
      <w:r>
        <w:t>実施報告書</w:t>
      </w:r>
      <w:r>
        <w:rPr>
          <w:rFonts w:hint="eastAsia"/>
        </w:rPr>
        <w:t xml:space="preserve">　</w:t>
      </w:r>
      <w:r>
        <w:t xml:space="preserve">　　　　　　　　　　　：毎年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末日までに書面にて報告します。</w:t>
      </w:r>
    </w:p>
    <w:p w:rsidR="006364CE" w:rsidRDefault="006364CE" w:rsidP="006364CE"/>
    <w:p w:rsidR="00555461" w:rsidRDefault="00555461" w:rsidP="00555461">
      <w:r>
        <w:rPr>
          <w:rFonts w:hint="eastAsia"/>
        </w:rPr>
        <w:t>備考</w:t>
      </w:r>
    </w:p>
    <w:p w:rsidR="00555461" w:rsidRDefault="00555461" w:rsidP="00555461">
      <w:r>
        <w:t>期間は、</w:t>
      </w:r>
      <w:r>
        <w:t>3</w:t>
      </w:r>
      <w:r>
        <w:t>年間を上限として下さい。</w:t>
      </w:r>
    </w:p>
    <w:p w:rsidR="00555461" w:rsidRDefault="00555461" w:rsidP="00555461">
      <w:r>
        <w:t>延長する場合は、</w:t>
      </w:r>
      <w:r>
        <w:rPr>
          <w:rFonts w:hint="eastAsia"/>
        </w:rPr>
        <w:t>許諾終了</w:t>
      </w:r>
      <w:r>
        <w:t>の</w:t>
      </w:r>
      <w:r>
        <w:rPr>
          <w:rFonts w:hint="eastAsia"/>
        </w:rPr>
        <w:t>3</w:t>
      </w:r>
      <w:r>
        <w:rPr>
          <w:rFonts w:hint="eastAsia"/>
        </w:rPr>
        <w:t>ヶ月</w:t>
      </w:r>
      <w:r>
        <w:t>前までに</w:t>
      </w:r>
      <w:r>
        <w:rPr>
          <w:rFonts w:hint="eastAsia"/>
        </w:rPr>
        <w:t>再申請して下さい</w:t>
      </w:r>
      <w:r>
        <w:t>。</w:t>
      </w:r>
    </w:p>
    <w:p w:rsidR="00555461" w:rsidRPr="00555461" w:rsidRDefault="00555461" w:rsidP="006364CE"/>
    <w:p w:rsidR="006364CE" w:rsidRDefault="006364CE" w:rsidP="006364CE">
      <w:r>
        <w:t xml:space="preserve">　　　</w:t>
      </w:r>
    </w:p>
    <w:p w:rsidR="006364CE" w:rsidRDefault="006364CE" w:rsidP="006364CE">
      <w:pPr>
        <w:pStyle w:val="a5"/>
      </w:pPr>
      <w:r>
        <w:rPr>
          <w:rFonts w:hint="eastAsia"/>
        </w:rPr>
        <w:t>以上</w:t>
      </w:r>
    </w:p>
    <w:p w:rsidR="006364CE" w:rsidRPr="006364CE" w:rsidRDefault="006364CE" w:rsidP="006364CE">
      <w:r>
        <w:t xml:space="preserve">　　　　　　　</w:t>
      </w:r>
    </w:p>
    <w:sectPr w:rsidR="006364CE" w:rsidRPr="006364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CE"/>
    <w:rsid w:val="00555461"/>
    <w:rsid w:val="006364CE"/>
    <w:rsid w:val="009C2A00"/>
    <w:rsid w:val="00E4259B"/>
    <w:rsid w:val="00E630D5"/>
    <w:rsid w:val="00F5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673CB"/>
  <w15:chartTrackingRefBased/>
  <w15:docId w15:val="{5FBA798B-0FBA-4C7B-A06C-356B2F7A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64CE"/>
    <w:pPr>
      <w:jc w:val="center"/>
    </w:pPr>
  </w:style>
  <w:style w:type="character" w:customStyle="1" w:styleId="a4">
    <w:name w:val="記 (文字)"/>
    <w:basedOn w:val="a0"/>
    <w:link w:val="a3"/>
    <w:uiPriority w:val="99"/>
    <w:rsid w:val="006364CE"/>
  </w:style>
  <w:style w:type="paragraph" w:styleId="a5">
    <w:name w:val="Closing"/>
    <w:basedOn w:val="a"/>
    <w:link w:val="a6"/>
    <w:uiPriority w:val="99"/>
    <w:unhideWhenUsed/>
    <w:rsid w:val="00636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6364CE"/>
  </w:style>
  <w:style w:type="paragraph" w:styleId="a7">
    <w:name w:val="Balloon Text"/>
    <w:basedOn w:val="a"/>
    <w:link w:val="a8"/>
    <w:uiPriority w:val="99"/>
    <w:semiHidden/>
    <w:unhideWhenUsed/>
    <w:rsid w:val="00555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東洋食品研究所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 宣昭</dc:creator>
  <cp:keywords/>
  <dc:description/>
  <cp:lastModifiedBy>Nakano Kazuko 中野 和子</cp:lastModifiedBy>
  <cp:revision>4</cp:revision>
  <cp:lastPrinted>2016-05-16T08:02:00Z</cp:lastPrinted>
  <dcterms:created xsi:type="dcterms:W3CDTF">2016-05-16T07:46:00Z</dcterms:created>
  <dcterms:modified xsi:type="dcterms:W3CDTF">2022-12-20T05:59:00Z</dcterms:modified>
</cp:coreProperties>
</file>